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EF" w:rsidRPr="00495FEF" w:rsidRDefault="00495FEF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Thông tin thành viên trong Tổ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  <w:bookmarkStart w:id="0" w:name="_GoBack"/>
      <w:bookmarkEnd w:id="0"/>
    </w:p>
    <w:p w:rsidR="00495FEF" w:rsidRPr="00495FEF" w:rsidRDefault="00495FEF" w:rsidP="00495FE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7"/>
          <w:szCs w:val="27"/>
        </w:rPr>
      </w:pPr>
      <w:r>
        <w:rPr>
          <w:rFonts w:ascii="Helvetica" w:eastAsia="Times New Roman" w:hAnsi="Helvetica" w:cs="Helvetica"/>
          <w:noProof/>
          <w:sz w:val="27"/>
          <w:szCs w:val="27"/>
        </w:rPr>
        <w:drawing>
          <wp:inline distT="0" distB="0" distL="0" distR="0">
            <wp:extent cx="6505575" cy="1828800"/>
            <wp:effectExtent l="0" t="0" r="9525" b="0"/>
            <wp:docPr id="5" name="Picture 5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FEF" w:rsidRDefault="00495FEF" w:rsidP="00D67B7E">
      <w:p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</w:p>
    <w:p w:rsidR="00D67B7E" w:rsidRPr="00495FEF" w:rsidRDefault="00D67B7E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ind w:left="360" w:firstLine="0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Nêu các bài học, chủ đề dạy học mà Tổ áp dụng các phương pháp dạy học tích cực như: dạy học theo dự án, “bàn tay nặn bột”, tích hợp liên môn… mà Tổ đã thực hiện trong HKI (liệt kê theo: Tên Bài dạy, tên chủ đề dạy học/Thời gian tổ chức/hình thức thực hiện/số HS tham gia/nêu các phương pháp dạy học đã vận dụng)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D67B7E" w:rsidRPr="00D67B7E" w:rsidRDefault="00D67B7E" w:rsidP="00D67B7E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sz w:val="24"/>
          <w:szCs w:val="24"/>
        </w:rPr>
      </w:pPr>
      <w:r w:rsidRPr="00D67B7E">
        <w:rPr>
          <w:rFonts w:ascii="Helvetica" w:eastAsia="Times New Roman" w:hAnsi="Helvetica" w:cs="Helvetica"/>
          <w:sz w:val="24"/>
          <w:szCs w:val="24"/>
        </w:rPr>
        <w:t>Your answer</w:t>
      </w:r>
    </w:p>
    <w:p w:rsidR="00D67B7E" w:rsidRPr="00D67B7E" w:rsidRDefault="00D67B7E" w:rsidP="00D67B7E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sz w:val="27"/>
          <w:szCs w:val="27"/>
        </w:rPr>
      </w:pPr>
      <w:r w:rsidRPr="00D67B7E">
        <w:rPr>
          <w:rFonts w:ascii="Helvetica" w:eastAsia="Times New Roman" w:hAnsi="Helvetica" w:cs="Helvetica"/>
          <w:sz w:val="27"/>
          <w:szCs w:val="27"/>
        </w:rPr>
        <w:object w:dxaOrig="2730" w:dyaOrig="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36.5pt;height:29.25pt" o:ole="">
            <v:imagedata r:id="rId8" o:title=""/>
          </v:shape>
          <w:control r:id="rId9" w:name="DefaultOcxName" w:shapeid="_x0000_i1047"/>
        </w:object>
      </w:r>
    </w:p>
    <w:p w:rsidR="00D67B7E" w:rsidRPr="00495FEF" w:rsidRDefault="00D67B7E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Sinh hoạt chuyên môn theo nghiên cứu bài học - Liệt kê theo: Chủ đề (nội dung) sinh hoạt/Thời điểm thực hiện)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D67B7E" w:rsidRPr="00D67B7E" w:rsidRDefault="00D67B7E" w:rsidP="00D67B7E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sz w:val="24"/>
          <w:szCs w:val="24"/>
        </w:rPr>
      </w:pPr>
      <w:r w:rsidRPr="00D67B7E">
        <w:rPr>
          <w:rFonts w:ascii="Helvetica" w:eastAsia="Times New Roman" w:hAnsi="Helvetica" w:cs="Helvetica"/>
          <w:sz w:val="24"/>
          <w:szCs w:val="24"/>
        </w:rPr>
        <w:t>Your answer</w:t>
      </w:r>
    </w:p>
    <w:p w:rsidR="00D67B7E" w:rsidRPr="00D67B7E" w:rsidRDefault="00D67B7E" w:rsidP="00D67B7E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sz w:val="27"/>
          <w:szCs w:val="27"/>
        </w:rPr>
      </w:pPr>
      <w:r w:rsidRPr="00D67B7E">
        <w:rPr>
          <w:rFonts w:ascii="Helvetica" w:eastAsia="Times New Roman" w:hAnsi="Helvetica" w:cs="Helvetica"/>
          <w:sz w:val="27"/>
          <w:szCs w:val="27"/>
        </w:rPr>
        <w:object w:dxaOrig="2730" w:dyaOrig="585">
          <v:shape id="_x0000_i1029" type="#_x0000_t75" style="width:136.5pt;height:29.25pt" o:ole="">
            <v:imagedata r:id="rId8" o:title=""/>
          </v:shape>
          <w:control r:id="rId10" w:name="DefaultOcxName1" w:shapeid="_x0000_i1029"/>
        </w:object>
      </w:r>
    </w:p>
    <w:p w:rsidR="005705AE" w:rsidRDefault="005705AE" w:rsidP="005705AE">
      <w:p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</w:p>
    <w:p w:rsidR="005705AE" w:rsidRPr="00495FEF" w:rsidRDefault="005705AE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Tổ chức dạy học qua "Trường học kết nối" (dạy học, luyện tập, ôn tập, trao đổi chuyên môn với đồng nghiệp, học sinh)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5705AE" w:rsidRPr="005705AE" w:rsidRDefault="005705AE" w:rsidP="005705AE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sz w:val="27"/>
          <w:szCs w:val="27"/>
        </w:rPr>
      </w:pPr>
      <w:r w:rsidRPr="005705AE">
        <w:rPr>
          <w:rFonts w:ascii="Helvetica" w:eastAsia="Times New Roman" w:hAnsi="Helvetica" w:cs="Helvetica"/>
          <w:sz w:val="27"/>
          <w:szCs w:val="27"/>
        </w:rPr>
        <w:object w:dxaOrig="2730" w:dyaOrig="585">
          <v:shape id="_x0000_i1033" type="#_x0000_t75" style="width:136.5pt;height:29.25pt" o:ole="">
            <v:imagedata r:id="rId8" o:title=""/>
          </v:shape>
          <w:control r:id="rId11" w:name="DefaultOcxName2" w:shapeid="_x0000_i1033"/>
        </w:object>
      </w:r>
    </w:p>
    <w:p w:rsidR="005705AE" w:rsidRPr="00F34B14" w:rsidRDefault="005705AE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Tổ chức kiểm tra định kỳ (15 phút, 1 tiết) - Lập bảng trả lời trên Excel theo mẫu và dán vào phần báo cáo.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F34B14" w:rsidRPr="00F34B14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FF0000"/>
          <w:sz w:val="30"/>
          <w:szCs w:val="30"/>
        </w:rPr>
      </w:pPr>
      <w:r w:rsidRPr="00F34B14">
        <w:rPr>
          <w:rFonts w:ascii="Helvetica" w:eastAsia="Times New Roman" w:hAnsi="Helvetica" w:cs="Helvetica"/>
          <w:color w:val="FF0000"/>
          <w:sz w:val="30"/>
          <w:szCs w:val="30"/>
        </w:rPr>
        <w:t>(mỗi môn thực hiện 01 bảng)</w:t>
      </w:r>
    </w:p>
    <w:p w:rsidR="005705AE" w:rsidRPr="005705AE" w:rsidRDefault="005705AE" w:rsidP="005705AE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sz w:val="27"/>
          <w:szCs w:val="27"/>
        </w:rPr>
      </w:pPr>
      <w:r>
        <w:rPr>
          <w:rFonts w:ascii="Helvetica" w:eastAsia="Times New Roman" w:hAnsi="Helvetica" w:cs="Helvetica"/>
          <w:noProof/>
          <w:sz w:val="27"/>
          <w:szCs w:val="27"/>
        </w:rPr>
        <w:drawing>
          <wp:inline distT="0" distB="0" distL="0" distR="0">
            <wp:extent cx="6610350" cy="1343025"/>
            <wp:effectExtent l="0" t="0" r="0" b="9525"/>
            <wp:docPr id="1" name="Picture 1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5AE" w:rsidRPr="00F34B14" w:rsidRDefault="005705AE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lastRenderedPageBreak/>
        <w:t>Hình thức kiểm tra định kỳ (15 phút, 1 tiết) - Lập bảng trả lời trên Excel theo mẫu và dán vào phần báo cáo.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F34B14" w:rsidRPr="00F34B14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FF0000"/>
          <w:sz w:val="30"/>
          <w:szCs w:val="30"/>
        </w:rPr>
      </w:pPr>
      <w:r w:rsidRPr="00F34B14">
        <w:rPr>
          <w:rFonts w:ascii="Helvetica" w:eastAsia="Times New Roman" w:hAnsi="Helvetica" w:cs="Helvetica"/>
          <w:color w:val="FF0000"/>
          <w:sz w:val="30"/>
          <w:szCs w:val="30"/>
        </w:rPr>
        <w:t>(mỗi môn thực hiện 01 bảng)</w:t>
      </w:r>
    </w:p>
    <w:p w:rsidR="00F34B14" w:rsidRPr="00495FEF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</w:p>
    <w:p w:rsidR="005705AE" w:rsidRPr="005705AE" w:rsidRDefault="005705AE" w:rsidP="005705A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7"/>
          <w:szCs w:val="27"/>
        </w:rPr>
      </w:pPr>
      <w:r>
        <w:rPr>
          <w:rFonts w:ascii="Helvetica" w:eastAsia="Times New Roman" w:hAnsi="Helvetica" w:cs="Helvetica"/>
          <w:noProof/>
          <w:sz w:val="27"/>
          <w:szCs w:val="27"/>
        </w:rPr>
        <w:drawing>
          <wp:inline distT="0" distB="0" distL="0" distR="0">
            <wp:extent cx="6543675" cy="1209675"/>
            <wp:effectExtent l="0" t="0" r="9525" b="9525"/>
            <wp:docPr id="2" name="Picture 2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FEF" w:rsidRPr="00F34B14" w:rsidRDefault="00495FEF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Hình thức kiểm tra định kỳ (15 phút, 1 tiết) - Lập bảng trả lời trên Excel theo mẫu và dán vào phần báo cáo.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F34B14" w:rsidRPr="00F34B14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FF0000"/>
          <w:sz w:val="30"/>
          <w:szCs w:val="30"/>
        </w:rPr>
      </w:pPr>
      <w:r w:rsidRPr="00F34B14">
        <w:rPr>
          <w:rFonts w:ascii="Helvetica" w:eastAsia="Times New Roman" w:hAnsi="Helvetica" w:cs="Helvetica"/>
          <w:color w:val="FF0000"/>
          <w:sz w:val="30"/>
          <w:szCs w:val="30"/>
        </w:rPr>
        <w:t>(mỗi môn thực hiện 01 bảng)</w:t>
      </w:r>
    </w:p>
    <w:p w:rsidR="00F34B14" w:rsidRPr="00495FEF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</w:p>
    <w:p w:rsidR="00495FEF" w:rsidRPr="00495FEF" w:rsidRDefault="00495FEF" w:rsidP="00495FE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7"/>
          <w:szCs w:val="27"/>
        </w:rPr>
      </w:pPr>
      <w:r>
        <w:rPr>
          <w:rFonts w:ascii="Helvetica" w:eastAsia="Times New Roman" w:hAnsi="Helvetica" w:cs="Helvetica"/>
          <w:noProof/>
          <w:sz w:val="27"/>
          <w:szCs w:val="27"/>
        </w:rPr>
        <w:drawing>
          <wp:inline distT="0" distB="0" distL="0" distR="0">
            <wp:extent cx="6362700" cy="1219200"/>
            <wp:effectExtent l="0" t="0" r="0" b="0"/>
            <wp:docPr id="3" name="Picture 3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FEF" w:rsidRPr="00F34B14" w:rsidRDefault="00495FEF" w:rsidP="00495FEF">
      <w:pPr>
        <w:pStyle w:val="ListParagraph"/>
        <w:numPr>
          <w:ilvl w:val="0"/>
          <w:numId w:val="1"/>
        </w:numPr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000000"/>
          <w:sz w:val="30"/>
          <w:szCs w:val="30"/>
        </w:rPr>
      </w:pPr>
      <w:r w:rsidRPr="00495FEF">
        <w:rPr>
          <w:rFonts w:ascii="Helvetica" w:eastAsia="Times New Roman" w:hAnsi="Helvetica" w:cs="Helvetica"/>
          <w:color w:val="000000"/>
          <w:sz w:val="30"/>
          <w:szCs w:val="30"/>
        </w:rPr>
        <w:t>Thực hiện đánh giá quá trình dạy học - Lập bảng trả lời trên Excel theo mẫu và dán vào phần báo cáo. </w:t>
      </w:r>
      <w:r w:rsidRPr="00495FEF">
        <w:rPr>
          <w:rFonts w:ascii="Helvetica" w:eastAsia="Times New Roman" w:hAnsi="Helvetica" w:cs="Helvetica"/>
          <w:color w:val="DB4437"/>
          <w:sz w:val="30"/>
          <w:szCs w:val="30"/>
        </w:rPr>
        <w:t>*</w:t>
      </w:r>
    </w:p>
    <w:p w:rsidR="00F34B14" w:rsidRPr="00F34B14" w:rsidRDefault="00F34B14" w:rsidP="00F34B14">
      <w:pPr>
        <w:pStyle w:val="ListParagraph"/>
        <w:shd w:val="clear" w:color="auto" w:fill="FFFFFF"/>
        <w:spacing w:after="0" w:line="405" w:lineRule="atLeast"/>
        <w:rPr>
          <w:rFonts w:ascii="Helvetica" w:eastAsia="Times New Roman" w:hAnsi="Helvetica" w:cs="Helvetica"/>
          <w:color w:val="FF0000"/>
          <w:sz w:val="30"/>
          <w:szCs w:val="30"/>
        </w:rPr>
      </w:pPr>
      <w:r w:rsidRPr="00F34B14">
        <w:rPr>
          <w:rFonts w:ascii="Helvetica" w:eastAsia="Times New Roman" w:hAnsi="Helvetica" w:cs="Helvetica"/>
          <w:color w:val="FF0000"/>
          <w:sz w:val="30"/>
          <w:szCs w:val="30"/>
        </w:rPr>
        <w:t>(mỗi môn thực hiện 01 bảng)</w:t>
      </w:r>
    </w:p>
    <w:p w:rsidR="00495FEF" w:rsidRPr="00495FEF" w:rsidRDefault="00495FEF" w:rsidP="00495FE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7"/>
          <w:szCs w:val="27"/>
        </w:rPr>
      </w:pPr>
      <w:r>
        <w:rPr>
          <w:rFonts w:ascii="Helvetica" w:eastAsia="Times New Roman" w:hAnsi="Helvetica" w:cs="Helvetica"/>
          <w:noProof/>
          <w:sz w:val="27"/>
          <w:szCs w:val="27"/>
        </w:rPr>
        <w:drawing>
          <wp:inline distT="0" distB="0" distL="0" distR="0">
            <wp:extent cx="6238875" cy="1647825"/>
            <wp:effectExtent l="0" t="0" r="9525" b="9525"/>
            <wp:docPr id="4" name="Picture 4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519" w:rsidRPr="00F34B14" w:rsidRDefault="00495FEF" w:rsidP="00495FEF">
      <w:pPr>
        <w:pStyle w:val="ListParagraph"/>
        <w:numPr>
          <w:ilvl w:val="0"/>
          <w:numId w:val="1"/>
        </w:numPr>
        <w:rPr>
          <w:rStyle w:val="freebirdformviewerviewitemsitemrequiredasterisk"/>
        </w:rPr>
      </w:pPr>
      <w:r w:rsidRPr="00495FEF">
        <w:rPr>
          <w:rFonts w:ascii="Helvetica" w:hAnsi="Helvetica" w:cs="Helvetica"/>
          <w:color w:val="000000"/>
          <w:sz w:val="30"/>
          <w:szCs w:val="30"/>
          <w:shd w:val="clear" w:color="auto" w:fill="FFFFFF"/>
        </w:rPr>
        <w:t>Đánh giá việc tổ chức Kiểm tra Học kỳ I (về nội dung Đề KT, hình thức ra đề KT, tổ chức KT, đánh giá)</w:t>
      </w:r>
      <w:r w:rsidRPr="00495FEF">
        <w:rPr>
          <w:rStyle w:val="apple-converted-space"/>
          <w:rFonts w:ascii="Helvetica" w:hAnsi="Helvetica" w:cs="Helvetica"/>
          <w:color w:val="000000"/>
          <w:sz w:val="30"/>
          <w:szCs w:val="30"/>
          <w:shd w:val="clear" w:color="auto" w:fill="FFFFFF"/>
        </w:rPr>
        <w:t> </w:t>
      </w:r>
      <w:r w:rsidRPr="00495FEF">
        <w:rPr>
          <w:rStyle w:val="freebirdformviewerviewitemsitemrequiredasterisk"/>
          <w:rFonts w:ascii="Helvetica" w:hAnsi="Helvetica" w:cs="Helvetica"/>
          <w:color w:val="DB4437"/>
          <w:sz w:val="30"/>
          <w:szCs w:val="30"/>
          <w:shd w:val="clear" w:color="auto" w:fill="FFFFFF"/>
        </w:rPr>
        <w:t>*</w:t>
      </w:r>
    </w:p>
    <w:p w:rsidR="00F34B14" w:rsidRDefault="00F34B14" w:rsidP="00F34B14">
      <w:pPr>
        <w:pStyle w:val="ListParagraph"/>
      </w:pPr>
      <w:r>
        <w:rPr>
          <w:rStyle w:val="freebirdformviewerviewitemsitemrequiredasterisk"/>
          <w:rFonts w:ascii="Helvetica" w:hAnsi="Helvetica" w:cs="Helvetica"/>
          <w:color w:val="DB4437"/>
          <w:sz w:val="30"/>
          <w:szCs w:val="30"/>
          <w:shd w:val="clear" w:color="auto" w:fill="FFFFFF"/>
        </w:rPr>
        <w:t>(Đánh giá từng môn cụ thể)</w:t>
      </w:r>
    </w:p>
    <w:sectPr w:rsidR="00F34B14" w:rsidSect="003A72BE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714A2"/>
    <w:multiLevelType w:val="hybridMultilevel"/>
    <w:tmpl w:val="A9804580"/>
    <w:lvl w:ilvl="0" w:tplc="CA187FA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B7E"/>
    <w:rsid w:val="003A72BE"/>
    <w:rsid w:val="00495FEF"/>
    <w:rsid w:val="005705AE"/>
    <w:rsid w:val="00771519"/>
    <w:rsid w:val="00D67B7E"/>
    <w:rsid w:val="00F3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67B7E"/>
  </w:style>
  <w:style w:type="character" w:customStyle="1" w:styleId="freebirdformviewerviewitemsitemrequiredasterisk">
    <w:name w:val="freebirdformviewerviewitemsitemrequiredasterisk"/>
    <w:basedOn w:val="DefaultParagraphFont"/>
    <w:rsid w:val="00D67B7E"/>
  </w:style>
  <w:style w:type="paragraph" w:styleId="BalloonText">
    <w:name w:val="Balloon Text"/>
    <w:basedOn w:val="Normal"/>
    <w:link w:val="BalloonTextChar"/>
    <w:uiPriority w:val="99"/>
    <w:semiHidden/>
    <w:unhideWhenUsed/>
    <w:rsid w:val="00570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5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67B7E"/>
  </w:style>
  <w:style w:type="character" w:customStyle="1" w:styleId="freebirdformviewerviewitemsitemrequiredasterisk">
    <w:name w:val="freebirdformviewerviewitemsitemrequiredasterisk"/>
    <w:basedOn w:val="DefaultParagraphFont"/>
    <w:rsid w:val="00D67B7E"/>
  </w:style>
  <w:style w:type="paragraph" w:styleId="BalloonText">
    <w:name w:val="Balloon Text"/>
    <w:basedOn w:val="Normal"/>
    <w:link w:val="BalloonTextChar"/>
    <w:uiPriority w:val="99"/>
    <w:semiHidden/>
    <w:unhideWhenUsed/>
    <w:rsid w:val="00570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5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2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9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56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8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6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0404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0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08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05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5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1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5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19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0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9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7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6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6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903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8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658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4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9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3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control" Target="activeX/activeX2.xml"/><Relationship Id="rId4" Type="http://schemas.microsoft.com/office/2007/relationships/stylesWithEffects" Target="stylesWithEffects.xml"/><Relationship Id="rId9" Type="http://schemas.openxmlformats.org/officeDocument/2006/relationships/control" Target="activeX/activeX1.xml"/><Relationship Id="rId14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9439F36-2EE0-49F6-9B63-F785DCCCB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2016-12-28T07:23:00Z</dcterms:created>
  <dcterms:modified xsi:type="dcterms:W3CDTF">2016-12-28T08:04:00Z</dcterms:modified>
</cp:coreProperties>
</file>